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C7" w:rsidRPr="00F855C7" w:rsidRDefault="00F855C7" w:rsidP="00F855C7">
      <w:pPr>
        <w:rPr>
          <w:b/>
          <w:sz w:val="28"/>
          <w:szCs w:val="28"/>
          <w:lang w:val="kk-KZ"/>
        </w:rPr>
      </w:pPr>
      <w:r w:rsidRPr="00F855C7">
        <w:rPr>
          <w:b/>
          <w:sz w:val="28"/>
          <w:szCs w:val="28"/>
          <w:lang w:val="kk-KZ"/>
        </w:rPr>
        <w:t>Задания на РК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К</w:t>
      </w:r>
      <w:proofErr w:type="spellStart"/>
      <w:r w:rsidRPr="00F855C7">
        <w:rPr>
          <w:sz w:val="28"/>
          <w:szCs w:val="28"/>
        </w:rPr>
        <w:t>аналы</w:t>
      </w:r>
      <w:proofErr w:type="spellEnd"/>
      <w:r w:rsidRPr="00F855C7">
        <w:rPr>
          <w:sz w:val="28"/>
          <w:szCs w:val="28"/>
        </w:rPr>
        <w:t xml:space="preserve"> связи и их виды.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П</w:t>
      </w:r>
      <w:proofErr w:type="spellStart"/>
      <w:r w:rsidRPr="00F855C7">
        <w:rPr>
          <w:sz w:val="28"/>
          <w:szCs w:val="28"/>
        </w:rPr>
        <w:t>редмет</w:t>
      </w:r>
      <w:proofErr w:type="spellEnd"/>
      <w:r w:rsidRPr="00F855C7">
        <w:rPr>
          <w:sz w:val="28"/>
          <w:szCs w:val="28"/>
        </w:rPr>
        <w:t xml:space="preserve"> теории общения.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 xml:space="preserve"> С</w:t>
      </w:r>
      <w:proofErr w:type="spellStart"/>
      <w:r w:rsidRPr="00F855C7">
        <w:rPr>
          <w:sz w:val="28"/>
          <w:szCs w:val="28"/>
        </w:rPr>
        <w:t>труктура</w:t>
      </w:r>
      <w:proofErr w:type="spellEnd"/>
      <w:r w:rsidRPr="00F855C7">
        <w:rPr>
          <w:sz w:val="28"/>
          <w:szCs w:val="28"/>
        </w:rPr>
        <w:t xml:space="preserve"> и функции коммуникативного знания.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kk-KZ"/>
        </w:rPr>
        <w:t xml:space="preserve"> З</w:t>
      </w:r>
      <w:proofErr w:type="spellStart"/>
      <w:r w:rsidRPr="00F855C7">
        <w:rPr>
          <w:sz w:val="28"/>
          <w:szCs w:val="28"/>
        </w:rPr>
        <w:t>аконы</w:t>
      </w:r>
      <w:proofErr w:type="spellEnd"/>
      <w:r w:rsidRPr="00F855C7">
        <w:rPr>
          <w:sz w:val="28"/>
          <w:szCs w:val="28"/>
        </w:rPr>
        <w:t xml:space="preserve"> и категории теории отношений.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kk-KZ"/>
        </w:rPr>
        <w:t>М</w:t>
      </w:r>
      <w:proofErr w:type="spellStart"/>
      <w:r w:rsidRPr="00F855C7">
        <w:rPr>
          <w:sz w:val="28"/>
          <w:szCs w:val="28"/>
        </w:rPr>
        <w:t>етоды</w:t>
      </w:r>
      <w:proofErr w:type="spellEnd"/>
      <w:r w:rsidRPr="00F855C7">
        <w:rPr>
          <w:sz w:val="28"/>
          <w:szCs w:val="28"/>
        </w:rPr>
        <w:t xml:space="preserve"> теории общения.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kk-KZ"/>
        </w:rPr>
        <w:t>П</w:t>
      </w:r>
      <w:proofErr w:type="spellStart"/>
      <w:r w:rsidRPr="00F855C7">
        <w:rPr>
          <w:sz w:val="28"/>
          <w:szCs w:val="28"/>
        </w:rPr>
        <w:t>роблема</w:t>
      </w:r>
      <w:proofErr w:type="spellEnd"/>
      <w:r w:rsidRPr="00F855C7">
        <w:rPr>
          <w:sz w:val="28"/>
          <w:szCs w:val="28"/>
        </w:rPr>
        <w:t xml:space="preserve"> общения в Древней общественно-философской мысли.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kk-KZ"/>
        </w:rPr>
        <w:t xml:space="preserve"> К</w:t>
      </w:r>
      <w:proofErr w:type="spellStart"/>
      <w:r w:rsidRPr="00F855C7">
        <w:rPr>
          <w:sz w:val="28"/>
          <w:szCs w:val="28"/>
        </w:rPr>
        <w:t>оммуникативные</w:t>
      </w:r>
      <w:proofErr w:type="spellEnd"/>
      <w:r w:rsidRPr="00F855C7">
        <w:rPr>
          <w:sz w:val="28"/>
          <w:szCs w:val="28"/>
        </w:rPr>
        <w:t xml:space="preserve"> проблемы в Средневековой и современной европейской культуре.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>. Ф</w:t>
      </w:r>
      <w:proofErr w:type="spellStart"/>
      <w:r w:rsidRPr="00F855C7">
        <w:rPr>
          <w:sz w:val="28"/>
          <w:szCs w:val="28"/>
        </w:rPr>
        <w:t>илософские</w:t>
      </w:r>
      <w:proofErr w:type="spellEnd"/>
      <w:r w:rsidRPr="00F855C7">
        <w:rPr>
          <w:sz w:val="28"/>
          <w:szCs w:val="28"/>
        </w:rPr>
        <w:t xml:space="preserve"> подходы к построению теории общения в 18-19 веках.</w:t>
      </w:r>
    </w:p>
    <w:p w:rsidR="00F855C7" w:rsidRPr="00F855C7" w:rsidRDefault="00F855C7" w:rsidP="00F855C7">
      <w:pPr>
        <w:rPr>
          <w:sz w:val="28"/>
          <w:szCs w:val="28"/>
        </w:rPr>
      </w:pPr>
      <w:r w:rsidRPr="00F855C7">
        <w:rPr>
          <w:sz w:val="28"/>
          <w:szCs w:val="28"/>
        </w:rPr>
        <w:t>9.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F855C7">
        <w:rPr>
          <w:sz w:val="28"/>
          <w:szCs w:val="28"/>
        </w:rPr>
        <w:t>роблемы</w:t>
      </w:r>
      <w:proofErr w:type="spellEnd"/>
      <w:r w:rsidRPr="00F855C7">
        <w:rPr>
          <w:sz w:val="28"/>
          <w:szCs w:val="28"/>
        </w:rPr>
        <w:t xml:space="preserve"> коммуникации в философии ХХ века.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val="kk-KZ"/>
        </w:rPr>
        <w:t>С</w:t>
      </w:r>
      <w:proofErr w:type="spellStart"/>
      <w:r w:rsidRPr="00F855C7">
        <w:rPr>
          <w:sz w:val="28"/>
          <w:szCs w:val="28"/>
        </w:rPr>
        <w:t>емиотический</w:t>
      </w:r>
      <w:proofErr w:type="spellEnd"/>
      <w:r w:rsidRPr="00F855C7">
        <w:rPr>
          <w:sz w:val="28"/>
          <w:szCs w:val="28"/>
        </w:rPr>
        <w:t xml:space="preserve"> подход к социально-коммуникативным проблемам: социальная семиотика</w:t>
      </w:r>
      <w:r>
        <w:rPr>
          <w:sz w:val="28"/>
          <w:szCs w:val="28"/>
          <w:lang w:val="kk-KZ"/>
        </w:rPr>
        <w:t xml:space="preserve"> </w:t>
      </w:r>
      <w:r w:rsidRPr="00F855C7">
        <w:rPr>
          <w:sz w:val="28"/>
          <w:szCs w:val="28"/>
        </w:rPr>
        <w:t>коммуникации.</w:t>
      </w:r>
    </w:p>
    <w:p w:rsidR="00F855C7" w:rsidRPr="00F855C7" w:rsidRDefault="00F855C7" w:rsidP="00F855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11. </w:t>
      </w:r>
      <w:proofErr w:type="gramEnd"/>
      <w:r>
        <w:rPr>
          <w:sz w:val="28"/>
          <w:szCs w:val="28"/>
          <w:lang w:val="kk-KZ"/>
        </w:rPr>
        <w:t>С</w:t>
      </w:r>
      <w:proofErr w:type="spellStart"/>
      <w:r w:rsidRPr="00F855C7">
        <w:rPr>
          <w:sz w:val="28"/>
          <w:szCs w:val="28"/>
        </w:rPr>
        <w:t>оциологические</w:t>
      </w:r>
      <w:proofErr w:type="spellEnd"/>
      <w:r w:rsidRPr="00F855C7">
        <w:rPr>
          <w:sz w:val="28"/>
          <w:szCs w:val="28"/>
        </w:rPr>
        <w:t xml:space="preserve"> и другие (этнографические, психологические, психолингвистические,</w:t>
      </w:r>
    </w:p>
    <w:p w:rsidR="00F855C7" w:rsidRPr="00F855C7" w:rsidRDefault="00F855C7" w:rsidP="00F855C7">
      <w:pPr>
        <w:rPr>
          <w:sz w:val="28"/>
          <w:szCs w:val="28"/>
        </w:rPr>
      </w:pPr>
      <w:r w:rsidRPr="00F855C7">
        <w:rPr>
          <w:sz w:val="28"/>
          <w:szCs w:val="28"/>
        </w:rPr>
        <w:t>кибернетические) подходы к изучению коммуникаций.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  <w:lang w:val="kk-KZ"/>
        </w:rPr>
        <w:t>О</w:t>
      </w:r>
      <w:proofErr w:type="spellStart"/>
      <w:r w:rsidRPr="00F855C7">
        <w:rPr>
          <w:sz w:val="28"/>
          <w:szCs w:val="28"/>
        </w:rPr>
        <w:t>сновные</w:t>
      </w:r>
      <w:proofErr w:type="spellEnd"/>
      <w:r w:rsidRPr="00F855C7">
        <w:rPr>
          <w:sz w:val="28"/>
          <w:szCs w:val="28"/>
        </w:rPr>
        <w:t xml:space="preserve"> парадигмы социальной коммуникации.</w:t>
      </w:r>
    </w:p>
    <w:p w:rsidR="00F855C7" w:rsidRPr="00F855C7" w:rsidRDefault="00F855C7" w:rsidP="00F855C7">
      <w:pPr>
        <w:rPr>
          <w:sz w:val="28"/>
          <w:szCs w:val="28"/>
        </w:rPr>
      </w:pPr>
      <w:r w:rsidRPr="00F855C7">
        <w:rPr>
          <w:sz w:val="28"/>
          <w:szCs w:val="28"/>
        </w:rPr>
        <w:t>13.</w:t>
      </w:r>
      <w:r>
        <w:rPr>
          <w:sz w:val="28"/>
          <w:szCs w:val="28"/>
          <w:lang w:val="kk-KZ"/>
        </w:rPr>
        <w:t xml:space="preserve"> </w:t>
      </w:r>
      <w:r w:rsidRPr="00F855C7">
        <w:rPr>
          <w:sz w:val="28"/>
          <w:szCs w:val="28"/>
        </w:rPr>
        <w:t>Современные концепции общения.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kk-KZ"/>
        </w:rPr>
        <w:t xml:space="preserve"> К</w:t>
      </w:r>
      <w:proofErr w:type="spellStart"/>
      <w:r w:rsidRPr="00F855C7">
        <w:rPr>
          <w:sz w:val="28"/>
          <w:szCs w:val="28"/>
        </w:rPr>
        <w:t>оммуникационные</w:t>
      </w:r>
      <w:proofErr w:type="spellEnd"/>
      <w:r w:rsidRPr="00F855C7">
        <w:rPr>
          <w:sz w:val="28"/>
          <w:szCs w:val="28"/>
        </w:rPr>
        <w:t xml:space="preserve"> потребности.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  <w:lang w:val="kk-KZ"/>
        </w:rPr>
        <w:t>Т</w:t>
      </w:r>
      <w:proofErr w:type="spellStart"/>
      <w:r w:rsidRPr="00F855C7">
        <w:rPr>
          <w:sz w:val="28"/>
          <w:szCs w:val="28"/>
        </w:rPr>
        <w:t>ипология</w:t>
      </w:r>
      <w:proofErr w:type="spellEnd"/>
      <w:r w:rsidRPr="00F855C7">
        <w:rPr>
          <w:sz w:val="28"/>
          <w:szCs w:val="28"/>
        </w:rPr>
        <w:t xml:space="preserve"> потребностей в общении.</w:t>
      </w:r>
    </w:p>
    <w:p w:rsidR="00F855C7" w:rsidRPr="00F855C7" w:rsidRDefault="00F855C7" w:rsidP="00F855C7">
      <w:pPr>
        <w:rPr>
          <w:sz w:val="28"/>
          <w:szCs w:val="28"/>
        </w:rPr>
      </w:pPr>
      <w:r w:rsidRPr="00F855C7">
        <w:rPr>
          <w:sz w:val="28"/>
          <w:szCs w:val="28"/>
        </w:rPr>
        <w:t>1 6.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F855C7">
        <w:rPr>
          <w:sz w:val="28"/>
          <w:szCs w:val="28"/>
        </w:rPr>
        <w:t>роцесс</w:t>
      </w:r>
      <w:proofErr w:type="spellEnd"/>
      <w:r w:rsidRPr="00F855C7">
        <w:rPr>
          <w:sz w:val="28"/>
          <w:szCs w:val="28"/>
        </w:rPr>
        <w:t xml:space="preserve"> общения и его основные элементы.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  <w:lang w:val="kk-KZ"/>
        </w:rPr>
        <w:t xml:space="preserve"> К</w:t>
      </w:r>
      <w:proofErr w:type="spellStart"/>
      <w:r w:rsidRPr="00F855C7">
        <w:rPr>
          <w:sz w:val="28"/>
          <w:szCs w:val="28"/>
        </w:rPr>
        <w:t>оммуникационные</w:t>
      </w:r>
      <w:proofErr w:type="spellEnd"/>
      <w:r w:rsidRPr="00F855C7">
        <w:rPr>
          <w:sz w:val="28"/>
          <w:szCs w:val="28"/>
        </w:rPr>
        <w:t xml:space="preserve"> барьеры.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  <w:lang w:val="kk-KZ"/>
        </w:rPr>
        <w:t>М</w:t>
      </w:r>
      <w:proofErr w:type="spellStart"/>
      <w:r w:rsidRPr="00F855C7">
        <w:rPr>
          <w:sz w:val="28"/>
          <w:szCs w:val="28"/>
        </w:rPr>
        <w:t>етоды</w:t>
      </w:r>
      <w:proofErr w:type="spellEnd"/>
      <w:r w:rsidRPr="00F855C7">
        <w:rPr>
          <w:sz w:val="28"/>
          <w:szCs w:val="28"/>
        </w:rPr>
        <w:t xml:space="preserve"> передачи информации в процессе коммуникации.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  <w:lang w:val="kk-KZ"/>
        </w:rPr>
        <w:t>О</w:t>
      </w:r>
      <w:proofErr w:type="spellStart"/>
      <w:r w:rsidRPr="00F855C7">
        <w:rPr>
          <w:sz w:val="28"/>
          <w:szCs w:val="28"/>
        </w:rPr>
        <w:t>сновные</w:t>
      </w:r>
      <w:proofErr w:type="spellEnd"/>
      <w:r w:rsidRPr="00F855C7">
        <w:rPr>
          <w:sz w:val="28"/>
          <w:szCs w:val="28"/>
        </w:rPr>
        <w:t xml:space="preserve"> условия успешного прохождения информации по коммуникативным элементам</w:t>
      </w:r>
      <w:r>
        <w:rPr>
          <w:sz w:val="28"/>
          <w:szCs w:val="28"/>
          <w:lang w:val="kk-KZ"/>
        </w:rPr>
        <w:t xml:space="preserve"> </w:t>
      </w:r>
      <w:r w:rsidRPr="00F855C7">
        <w:rPr>
          <w:sz w:val="28"/>
          <w:szCs w:val="28"/>
        </w:rPr>
        <w:t>системы.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sz w:val="28"/>
          <w:szCs w:val="28"/>
          <w:lang w:val="kk-KZ"/>
        </w:rPr>
        <w:t>П</w:t>
      </w:r>
      <w:proofErr w:type="spellStart"/>
      <w:r w:rsidRPr="00F855C7">
        <w:rPr>
          <w:sz w:val="28"/>
          <w:szCs w:val="28"/>
        </w:rPr>
        <w:t>ринципы</w:t>
      </w:r>
      <w:proofErr w:type="spellEnd"/>
      <w:r w:rsidRPr="00F855C7">
        <w:rPr>
          <w:sz w:val="28"/>
          <w:szCs w:val="28"/>
        </w:rPr>
        <w:t xml:space="preserve"> обеспечения коммуникационного процесса, зарубежные и</w:t>
      </w:r>
    </w:p>
    <w:p w:rsidR="00F855C7" w:rsidRPr="00F855C7" w:rsidRDefault="00F855C7" w:rsidP="00F855C7">
      <w:pPr>
        <w:rPr>
          <w:sz w:val="28"/>
          <w:szCs w:val="28"/>
        </w:rPr>
      </w:pPr>
      <w:r w:rsidRPr="00F855C7">
        <w:rPr>
          <w:sz w:val="28"/>
          <w:szCs w:val="28"/>
        </w:rPr>
        <w:lastRenderedPageBreak/>
        <w:t>отечественные ученые.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lang w:val="kk-KZ"/>
        </w:rPr>
        <w:t>К</w:t>
      </w:r>
      <w:proofErr w:type="spellStart"/>
      <w:r w:rsidRPr="00F855C7">
        <w:rPr>
          <w:sz w:val="28"/>
          <w:szCs w:val="28"/>
        </w:rPr>
        <w:t>оммуникационные</w:t>
      </w:r>
      <w:proofErr w:type="spellEnd"/>
      <w:r w:rsidRPr="00F855C7">
        <w:rPr>
          <w:sz w:val="28"/>
          <w:szCs w:val="28"/>
        </w:rPr>
        <w:t xml:space="preserve"> модели.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sz w:val="28"/>
          <w:szCs w:val="28"/>
          <w:lang w:val="kk-KZ"/>
        </w:rPr>
        <w:t>У</w:t>
      </w:r>
      <w:r w:rsidRPr="00F855C7">
        <w:rPr>
          <w:sz w:val="28"/>
          <w:szCs w:val="28"/>
        </w:rPr>
        <w:t>ровни общения.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  <w:lang w:val="kk-KZ"/>
        </w:rPr>
        <w:t xml:space="preserve"> С</w:t>
      </w:r>
      <w:proofErr w:type="spellStart"/>
      <w:r w:rsidRPr="00F855C7">
        <w:rPr>
          <w:sz w:val="28"/>
          <w:szCs w:val="28"/>
        </w:rPr>
        <w:t>ущность</w:t>
      </w:r>
      <w:proofErr w:type="spellEnd"/>
      <w:r w:rsidRPr="00F855C7">
        <w:rPr>
          <w:sz w:val="28"/>
          <w:szCs w:val="28"/>
        </w:rPr>
        <w:t>, характеристика и функции массовой коммуникации.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sz w:val="28"/>
          <w:szCs w:val="28"/>
          <w:lang w:val="kk-KZ"/>
        </w:rPr>
        <w:t>С</w:t>
      </w:r>
      <w:proofErr w:type="spellStart"/>
      <w:r w:rsidRPr="00F855C7">
        <w:rPr>
          <w:sz w:val="28"/>
          <w:szCs w:val="28"/>
        </w:rPr>
        <w:t>редства</w:t>
      </w:r>
      <w:proofErr w:type="spellEnd"/>
      <w:r w:rsidRPr="00F855C7">
        <w:rPr>
          <w:sz w:val="28"/>
          <w:szCs w:val="28"/>
        </w:rPr>
        <w:t>, обеспечивающие функционирование массовой коммуникации.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  <w:lang w:val="kk-KZ"/>
        </w:rPr>
        <w:t>В</w:t>
      </w:r>
      <w:r w:rsidRPr="00F855C7">
        <w:rPr>
          <w:sz w:val="28"/>
          <w:szCs w:val="28"/>
        </w:rPr>
        <w:t>иды общения.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sz w:val="28"/>
          <w:szCs w:val="28"/>
          <w:lang w:val="kk-KZ"/>
        </w:rPr>
        <w:t>Ф</w:t>
      </w:r>
      <w:proofErr w:type="spellStart"/>
      <w:r w:rsidRPr="00F855C7">
        <w:rPr>
          <w:sz w:val="28"/>
          <w:szCs w:val="28"/>
        </w:rPr>
        <w:t>ормы</w:t>
      </w:r>
      <w:proofErr w:type="spellEnd"/>
      <w:r w:rsidRPr="00F855C7">
        <w:rPr>
          <w:sz w:val="28"/>
          <w:szCs w:val="28"/>
        </w:rPr>
        <w:t xml:space="preserve"> общения.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sz w:val="28"/>
          <w:szCs w:val="28"/>
          <w:lang w:val="kk-KZ"/>
        </w:rPr>
        <w:t>В</w:t>
      </w:r>
      <w:proofErr w:type="spellStart"/>
      <w:r w:rsidRPr="00F855C7">
        <w:rPr>
          <w:sz w:val="28"/>
          <w:szCs w:val="28"/>
        </w:rPr>
        <w:t>ербальное</w:t>
      </w:r>
      <w:proofErr w:type="spellEnd"/>
      <w:r w:rsidRPr="00F855C7">
        <w:rPr>
          <w:sz w:val="28"/>
          <w:szCs w:val="28"/>
        </w:rPr>
        <w:t xml:space="preserve"> общение.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>
        <w:rPr>
          <w:sz w:val="28"/>
          <w:szCs w:val="28"/>
          <w:lang w:val="kk-KZ"/>
        </w:rPr>
        <w:t>У</w:t>
      </w:r>
      <w:proofErr w:type="spellStart"/>
      <w:r w:rsidRPr="00F855C7">
        <w:rPr>
          <w:sz w:val="28"/>
          <w:szCs w:val="28"/>
        </w:rPr>
        <w:t>стная</w:t>
      </w:r>
      <w:proofErr w:type="spellEnd"/>
      <w:r w:rsidRPr="00F855C7">
        <w:rPr>
          <w:sz w:val="28"/>
          <w:szCs w:val="28"/>
        </w:rPr>
        <w:t xml:space="preserve"> речь и ее виды.</w:t>
      </w:r>
    </w:p>
    <w:p w:rsidR="00F855C7" w:rsidRPr="00F855C7" w:rsidRDefault="00F855C7" w:rsidP="00F855C7">
      <w:pPr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F855C7">
        <w:rPr>
          <w:sz w:val="28"/>
          <w:szCs w:val="28"/>
        </w:rPr>
        <w:t>исьменное</w:t>
      </w:r>
      <w:proofErr w:type="spellEnd"/>
      <w:r w:rsidRPr="00F855C7">
        <w:rPr>
          <w:sz w:val="28"/>
          <w:szCs w:val="28"/>
        </w:rPr>
        <w:t xml:space="preserve"> и устное общение: свойства, виды и функции.</w:t>
      </w:r>
    </w:p>
    <w:p w:rsidR="00F855C7" w:rsidRPr="00F855C7" w:rsidRDefault="00F855C7" w:rsidP="00F855C7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30. </w:t>
      </w:r>
      <w:r>
        <w:rPr>
          <w:sz w:val="28"/>
          <w:szCs w:val="28"/>
          <w:lang w:val="kk-KZ"/>
        </w:rPr>
        <w:t>Н</w:t>
      </w:r>
      <w:proofErr w:type="spellStart"/>
      <w:r w:rsidRPr="00F855C7">
        <w:rPr>
          <w:sz w:val="28"/>
          <w:szCs w:val="28"/>
        </w:rPr>
        <w:t>евербальное</w:t>
      </w:r>
      <w:proofErr w:type="spellEnd"/>
      <w:r w:rsidRPr="00F855C7">
        <w:rPr>
          <w:sz w:val="28"/>
          <w:szCs w:val="28"/>
        </w:rPr>
        <w:t xml:space="preserve"> общение и его особенности</w:t>
      </w:r>
      <w:r>
        <w:rPr>
          <w:sz w:val="28"/>
          <w:szCs w:val="28"/>
          <w:lang w:val="kk-KZ"/>
        </w:rPr>
        <w:t>.</w:t>
      </w:r>
    </w:p>
    <w:p w:rsidR="00F855C7" w:rsidRPr="00F855C7" w:rsidRDefault="00F855C7" w:rsidP="00F855C7">
      <w:pPr>
        <w:rPr>
          <w:sz w:val="28"/>
          <w:szCs w:val="28"/>
          <w:lang w:val="kk-KZ"/>
        </w:rPr>
      </w:pPr>
      <w:r w:rsidRPr="00F855C7">
        <w:rPr>
          <w:b/>
          <w:sz w:val="28"/>
          <w:szCs w:val="28"/>
          <w:lang w:val="kk-KZ"/>
        </w:rPr>
        <w:t>Литература</w:t>
      </w:r>
      <w:r w:rsidRPr="00F855C7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F855C7" w:rsidRPr="0022023C" w:rsidRDefault="00F855C7" w:rsidP="00F855C7">
      <w:pPr>
        <w:pStyle w:val="Default"/>
        <w:rPr>
          <w:sz w:val="28"/>
          <w:szCs w:val="28"/>
        </w:rPr>
      </w:pPr>
      <w:r w:rsidRPr="0022023C">
        <w:rPr>
          <w:bCs/>
          <w:sz w:val="28"/>
          <w:szCs w:val="28"/>
          <w:lang w:val="kk-KZ"/>
        </w:rPr>
        <w:t xml:space="preserve">1. </w:t>
      </w:r>
      <w:r w:rsidRPr="0022023C">
        <w:rPr>
          <w:bCs/>
          <w:sz w:val="28"/>
          <w:szCs w:val="28"/>
        </w:rPr>
        <w:t>Зайцева А.В. Теория коммуникации</w:t>
      </w:r>
      <w:proofErr w:type="gramStart"/>
      <w:r w:rsidRPr="0022023C">
        <w:rPr>
          <w:bCs/>
          <w:sz w:val="28"/>
          <w:szCs w:val="28"/>
        </w:rPr>
        <w:t xml:space="preserve"> </w:t>
      </w:r>
      <w:r w:rsidRPr="0022023C">
        <w:rPr>
          <w:b/>
          <w:bCs/>
          <w:sz w:val="28"/>
          <w:szCs w:val="28"/>
        </w:rPr>
        <w:t>:</w:t>
      </w:r>
      <w:proofErr w:type="gramEnd"/>
      <w:r w:rsidRPr="0022023C">
        <w:rPr>
          <w:b/>
          <w:bCs/>
          <w:sz w:val="28"/>
          <w:szCs w:val="28"/>
        </w:rPr>
        <w:t xml:space="preserve"> </w:t>
      </w:r>
      <w:r w:rsidRPr="0022023C">
        <w:rPr>
          <w:sz w:val="28"/>
          <w:szCs w:val="28"/>
        </w:rPr>
        <w:t xml:space="preserve">учебно-методическое пособие / </w:t>
      </w:r>
      <w:r>
        <w:rPr>
          <w:sz w:val="28"/>
          <w:szCs w:val="28"/>
        </w:rPr>
        <w:t xml:space="preserve"> </w:t>
      </w:r>
      <w:r w:rsidRPr="0022023C">
        <w:rPr>
          <w:sz w:val="28"/>
          <w:szCs w:val="28"/>
        </w:rPr>
        <w:t>ГОУ ВО ЛНР «ЛГПУ». – Луганск</w:t>
      </w:r>
      <w:proofErr w:type="gramStart"/>
      <w:r w:rsidRPr="0022023C">
        <w:rPr>
          <w:sz w:val="28"/>
          <w:szCs w:val="28"/>
        </w:rPr>
        <w:t xml:space="preserve"> :</w:t>
      </w:r>
      <w:proofErr w:type="gramEnd"/>
      <w:r w:rsidRPr="0022023C">
        <w:rPr>
          <w:sz w:val="28"/>
          <w:szCs w:val="28"/>
        </w:rPr>
        <w:t xml:space="preserve"> </w:t>
      </w:r>
      <w:proofErr w:type="spellStart"/>
      <w:r w:rsidRPr="0022023C">
        <w:rPr>
          <w:sz w:val="28"/>
          <w:szCs w:val="28"/>
        </w:rPr>
        <w:t>Книта</w:t>
      </w:r>
      <w:proofErr w:type="spellEnd"/>
      <w:r w:rsidRPr="0022023C">
        <w:rPr>
          <w:sz w:val="28"/>
          <w:szCs w:val="28"/>
        </w:rPr>
        <w:t xml:space="preserve">, 2021. – 114 с. </w:t>
      </w:r>
    </w:p>
    <w:p w:rsidR="00F855C7" w:rsidRPr="00480D9E" w:rsidRDefault="00F855C7" w:rsidP="00F855C7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480D9E">
        <w:rPr>
          <w:sz w:val="28"/>
          <w:szCs w:val="28"/>
        </w:rPr>
        <w:t xml:space="preserve">. </w:t>
      </w:r>
      <w:proofErr w:type="spellStart"/>
      <w:r w:rsidRPr="00480D9E">
        <w:rPr>
          <w:sz w:val="28"/>
          <w:szCs w:val="28"/>
        </w:rPr>
        <w:t>Папкова</w:t>
      </w:r>
      <w:proofErr w:type="spellEnd"/>
      <w:r w:rsidRPr="00480D9E">
        <w:rPr>
          <w:sz w:val="28"/>
          <w:szCs w:val="28"/>
        </w:rPr>
        <w:t xml:space="preserve"> О. В. Деловые коммуникации: Учебник / О. В. </w:t>
      </w:r>
      <w:proofErr w:type="spellStart"/>
      <w:r w:rsidRPr="00480D9E">
        <w:rPr>
          <w:sz w:val="28"/>
          <w:szCs w:val="28"/>
        </w:rPr>
        <w:t>Папкова</w:t>
      </w:r>
      <w:proofErr w:type="spellEnd"/>
      <w:r w:rsidRPr="00480D9E">
        <w:rPr>
          <w:sz w:val="28"/>
          <w:szCs w:val="28"/>
        </w:rPr>
        <w:t xml:space="preserve">. – М.: Вузовский учебник: НИЦ ИНФРА-М, 2017. </w:t>
      </w:r>
    </w:p>
    <w:p w:rsidR="00F855C7" w:rsidRPr="0022023C" w:rsidRDefault="00F855C7" w:rsidP="00F855C7">
      <w:pPr>
        <w:pStyle w:val="Default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480D9E">
        <w:rPr>
          <w:sz w:val="28"/>
          <w:szCs w:val="28"/>
        </w:rPr>
        <w:t xml:space="preserve">. Бороздина Г. В. </w:t>
      </w:r>
      <w:r w:rsidRPr="0022023C">
        <w:rPr>
          <w:sz w:val="28"/>
          <w:szCs w:val="28"/>
        </w:rPr>
        <w:t xml:space="preserve">Психология делового общения: Учебник / Г. В. Бороздина. – 2-е изд. – М.: НИЦ ИНФРА-М, 2015. </w:t>
      </w:r>
    </w:p>
    <w:p w:rsidR="00F855C7" w:rsidRPr="00022358" w:rsidRDefault="00F855C7" w:rsidP="00F855C7">
      <w:pPr>
        <w:pStyle w:val="Default"/>
        <w:spacing w:line="241" w:lineRule="atLeast"/>
        <w:jc w:val="both"/>
        <w:rPr>
          <w:sz w:val="28"/>
          <w:szCs w:val="28"/>
        </w:rPr>
      </w:pPr>
      <w:r w:rsidRPr="0022023C">
        <w:rPr>
          <w:rStyle w:val="A00"/>
          <w:bCs/>
          <w:sz w:val="28"/>
          <w:szCs w:val="28"/>
          <w:lang w:val="kk-KZ"/>
        </w:rPr>
        <w:t xml:space="preserve">4. </w:t>
      </w:r>
      <w:proofErr w:type="spellStart"/>
      <w:r w:rsidRPr="0022023C">
        <w:rPr>
          <w:rStyle w:val="A00"/>
          <w:bCs/>
          <w:sz w:val="28"/>
          <w:szCs w:val="28"/>
        </w:rPr>
        <w:t>Гатина</w:t>
      </w:r>
      <w:proofErr w:type="spellEnd"/>
      <w:r w:rsidRPr="0022023C">
        <w:rPr>
          <w:rStyle w:val="A00"/>
          <w:bCs/>
          <w:sz w:val="28"/>
          <w:szCs w:val="28"/>
        </w:rPr>
        <w:t xml:space="preserve"> А.Э.</w:t>
      </w:r>
      <w:r w:rsidRPr="0022023C">
        <w:rPr>
          <w:rStyle w:val="A00"/>
          <w:b/>
          <w:bCs/>
          <w:sz w:val="28"/>
          <w:szCs w:val="28"/>
        </w:rPr>
        <w:t xml:space="preserve"> </w:t>
      </w:r>
      <w:r w:rsidRPr="0022023C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22023C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22023C">
        <w:rPr>
          <w:rStyle w:val="A00"/>
          <w:sz w:val="28"/>
          <w:szCs w:val="28"/>
        </w:rPr>
        <w:t>бакалавриата</w:t>
      </w:r>
      <w:proofErr w:type="spellEnd"/>
      <w:r w:rsidRPr="0022023C">
        <w:rPr>
          <w:rStyle w:val="A00"/>
          <w:sz w:val="28"/>
          <w:szCs w:val="28"/>
        </w:rPr>
        <w:t xml:space="preserve"> </w:t>
      </w:r>
      <w:proofErr w:type="gramStart"/>
      <w:r w:rsidRPr="0022023C">
        <w:rPr>
          <w:rStyle w:val="A00"/>
          <w:sz w:val="28"/>
          <w:szCs w:val="28"/>
        </w:rPr>
        <w:t>гуманитарных</w:t>
      </w:r>
      <w:proofErr w:type="gramEnd"/>
      <w:r w:rsidRPr="0022023C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22023C">
        <w:rPr>
          <w:rStyle w:val="A00"/>
          <w:sz w:val="28"/>
          <w:szCs w:val="28"/>
        </w:rPr>
        <w:t>с</w:t>
      </w:r>
      <w:proofErr w:type="gramEnd"/>
      <w:r w:rsidRPr="0022023C">
        <w:rPr>
          <w:rStyle w:val="A00"/>
          <w:sz w:val="28"/>
          <w:szCs w:val="28"/>
        </w:rPr>
        <w:t xml:space="preserve">. </w:t>
      </w:r>
    </w:p>
    <w:p w:rsidR="00F855C7" w:rsidRDefault="00F855C7" w:rsidP="00F855C7">
      <w:pPr>
        <w:pStyle w:val="Default"/>
        <w:rPr>
          <w:sz w:val="28"/>
          <w:szCs w:val="28"/>
          <w:lang w:val="kk-KZ"/>
        </w:rPr>
      </w:pPr>
    </w:p>
    <w:p w:rsidR="00F855C7" w:rsidRPr="008D0B5F" w:rsidRDefault="00F855C7" w:rsidP="00F855C7">
      <w:pPr>
        <w:pStyle w:val="Default"/>
        <w:rPr>
          <w:color w:val="auto"/>
          <w:sz w:val="23"/>
          <w:szCs w:val="23"/>
          <w:lang w:val="kk-KZ"/>
        </w:rPr>
      </w:pPr>
    </w:p>
    <w:p w:rsidR="00F855C7" w:rsidRPr="008D0B5F" w:rsidRDefault="00F855C7" w:rsidP="00F855C7">
      <w:pPr>
        <w:pStyle w:val="Default"/>
        <w:rPr>
          <w:color w:val="auto"/>
          <w:sz w:val="23"/>
          <w:szCs w:val="23"/>
          <w:lang w:val="kk-KZ"/>
        </w:rPr>
      </w:pPr>
      <w:r w:rsidRPr="008D0B5F">
        <w:rPr>
          <w:b/>
          <w:bCs/>
          <w:color w:val="auto"/>
          <w:sz w:val="23"/>
          <w:szCs w:val="23"/>
          <w:lang w:val="kk-KZ"/>
        </w:rPr>
        <w:t xml:space="preserve">1. http://biznes-etiket.ru/etika.html </w:t>
      </w:r>
    </w:p>
    <w:p w:rsidR="00F855C7" w:rsidRPr="00DD745F" w:rsidRDefault="00F855C7" w:rsidP="00F855C7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2. http://www.biz-people. </w:t>
      </w:r>
    </w:p>
    <w:p w:rsidR="00F855C7" w:rsidRPr="00DD745F" w:rsidRDefault="00F855C7" w:rsidP="00F855C7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3.http://freebooks.net.ua/30068-richard-t.-de-dzhordzh-jetika-biznesa.html </w:t>
      </w:r>
    </w:p>
    <w:p w:rsidR="00F855C7" w:rsidRPr="00DD745F" w:rsidRDefault="00F855C7" w:rsidP="00F855C7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4. http://webchess.ru/cd/disk13737.htm </w:t>
      </w:r>
    </w:p>
    <w:p w:rsidR="00F855C7" w:rsidRPr="00022358" w:rsidRDefault="00F855C7" w:rsidP="00F855C7">
      <w:pPr>
        <w:rPr>
          <w:lang w:val="kk-KZ"/>
        </w:rPr>
      </w:pPr>
      <w:r>
        <w:rPr>
          <w:b/>
          <w:bCs/>
          <w:sz w:val="23"/>
          <w:szCs w:val="23"/>
        </w:rPr>
        <w:t>5. http://mocas.ru/</w:t>
      </w:r>
    </w:p>
    <w:p w:rsidR="00F855C7" w:rsidRPr="00F855C7" w:rsidRDefault="00F855C7" w:rsidP="00F855C7">
      <w:pPr>
        <w:rPr>
          <w:lang w:val="kk-KZ"/>
        </w:rPr>
      </w:pPr>
    </w:p>
    <w:sectPr w:rsidR="00F855C7" w:rsidRPr="00F855C7" w:rsidSect="00ED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55C7"/>
    <w:rsid w:val="00ED55C3"/>
    <w:rsid w:val="00F8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855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00">
    <w:name w:val="A0"/>
    <w:uiPriority w:val="99"/>
    <w:rsid w:val="00F855C7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2024-10-16T04:04:00Z</dcterms:created>
  <dcterms:modified xsi:type="dcterms:W3CDTF">2024-10-16T04:13:00Z</dcterms:modified>
</cp:coreProperties>
</file>